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60" w:rsidRDefault="000F1454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1" w:name="ddd"/>
      <w:bookmarkEnd w:id="1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Доломановский,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Pr="00CA3DCD">
          <w:rPr>
            <w:sz w:val="19"/>
          </w:rPr>
          <w:t xml:space="preserve"> 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1F17B4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1F17B4">
        <w:rPr>
          <w:sz w:val="19"/>
        </w:rPr>
        <w:t>(863) 240-34-97</w:t>
      </w:r>
      <w:r w:rsidR="00CA3DCD" w:rsidRPr="001F17B4">
        <w:rPr>
          <w:sz w:val="19"/>
        </w:rPr>
        <w:t xml:space="preserve">  </w:t>
      </w:r>
      <w:r>
        <w:rPr>
          <w:sz w:val="19"/>
        </w:rPr>
        <w:t>факс</w:t>
      </w:r>
      <w:r w:rsidRPr="001F17B4">
        <w:rPr>
          <w:sz w:val="19"/>
        </w:rPr>
        <w:t xml:space="preserve"> (863) 267-86-44</w:t>
      </w:r>
    </w:p>
    <w:p w:rsidR="00FE7C60" w:rsidRPr="00BF07E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BF07EC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BF07EC">
        <w:rPr>
          <w:sz w:val="19"/>
        </w:rPr>
        <w:t xml:space="preserve">: </w:t>
      </w:r>
      <w:hyperlink r:id="rId9" w:history="1">
        <w:r w:rsidR="005F717A" w:rsidRPr="00521143">
          <w:rPr>
            <w:rStyle w:val="a6"/>
            <w:color w:val="auto"/>
            <w:sz w:val="19"/>
            <w:lang w:val="en-US"/>
          </w:rPr>
          <w:t>min</w:t>
        </w:r>
        <w:r w:rsidR="005F717A" w:rsidRPr="00BF07EC">
          <w:rPr>
            <w:rStyle w:val="a6"/>
            <w:color w:val="auto"/>
            <w:spacing w:val="8"/>
            <w:sz w:val="19"/>
          </w:rPr>
          <w:t>@</w:t>
        </w:r>
        <w:proofErr w:type="spellStart"/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proofErr w:type="spellEnd"/>
        <w:r w:rsidR="005F717A" w:rsidRPr="00BF07EC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CA3DCD" w:rsidRPr="00BF07EC" w:rsidRDefault="00EC2A09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  <w:hyperlink r:id="rId10" w:history="1"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http</w:t>
        </w:r>
        <w:r w:rsidR="00521143" w:rsidRPr="00BF07EC">
          <w:rPr>
            <w:rStyle w:val="a6"/>
            <w:color w:val="auto"/>
            <w:spacing w:val="8"/>
            <w:sz w:val="19"/>
          </w:rPr>
          <w:t>://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www</w:t>
        </w:r>
        <w:r w:rsidR="00521143" w:rsidRPr="00BF07EC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proofErr w:type="spellEnd"/>
        <w:r w:rsidR="00521143" w:rsidRPr="00BF07EC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ru</w:t>
        </w:r>
        <w:proofErr w:type="spellEnd"/>
      </w:hyperlink>
      <w:r w:rsidR="00521143" w:rsidRPr="00BF07EC">
        <w:rPr>
          <w:spacing w:val="8"/>
          <w:sz w:val="19"/>
        </w:rPr>
        <w:t xml:space="preserve"> </w:t>
      </w:r>
    </w:p>
    <w:p w:rsidR="00FE7C60" w:rsidRDefault="00FE7C60" w:rsidP="00240233">
      <w:pPr>
        <w:framePr w:w="4519" w:h="5120" w:hSpace="142" w:wrap="around" w:vAnchor="page" w:hAnchor="page" w:x="1146" w:y="852"/>
        <w:ind w:firstLine="142"/>
        <w:rPr>
          <w:sz w:val="18"/>
        </w:rPr>
      </w:pPr>
    </w:p>
    <w:p w:rsidR="00C61B43" w:rsidRPr="00BF07EC" w:rsidRDefault="00C61B43" w:rsidP="00240233">
      <w:pPr>
        <w:framePr w:w="4519" w:h="5120" w:hSpace="142" w:wrap="around" w:vAnchor="page" w:hAnchor="page" w:x="1146" w:y="852"/>
        <w:ind w:firstLine="142"/>
        <w:rPr>
          <w:sz w:val="18"/>
        </w:rPr>
      </w:pPr>
    </w:p>
    <w:p w:rsidR="00C61B43" w:rsidRDefault="00B17A57" w:rsidP="00C61B4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 w:rsidRPr="00B17A57">
        <w:rPr>
          <w:sz w:val="19"/>
        </w:rPr>
        <w:t xml:space="preserve">__________________ </w:t>
      </w:r>
      <w:r w:rsidR="00FE7C60" w:rsidRPr="00B17A57">
        <w:rPr>
          <w:sz w:val="19"/>
        </w:rPr>
        <w:t xml:space="preserve">№ </w:t>
      </w:r>
      <w:r w:rsidR="0026144F" w:rsidRPr="00B17A57">
        <w:rPr>
          <w:sz w:val="19"/>
        </w:rPr>
        <w:t>24/4.3</w:t>
      </w:r>
      <w:r w:rsidR="00BF07EC" w:rsidRPr="00B17A57">
        <w:rPr>
          <w:sz w:val="19"/>
        </w:rPr>
        <w:t xml:space="preserve"> - </w:t>
      </w:r>
      <w:r w:rsidRPr="00B17A57">
        <w:rPr>
          <w:sz w:val="19"/>
        </w:rPr>
        <w:t>__________</w:t>
      </w:r>
      <w:r w:rsidR="001F5DBF">
        <w:rPr>
          <w:sz w:val="19"/>
        </w:rPr>
        <w:t>_</w:t>
      </w:r>
      <w:r w:rsidRPr="00B17A57">
        <w:rPr>
          <w:sz w:val="19"/>
        </w:rPr>
        <w:t>_</w:t>
      </w:r>
    </w:p>
    <w:p w:rsidR="00106539" w:rsidRPr="00BD4292" w:rsidRDefault="00B505C1" w:rsidP="00B17A57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О</w:t>
      </w:r>
      <w:r w:rsidR="0026144F" w:rsidRPr="00460346">
        <w:rPr>
          <w:sz w:val="19"/>
        </w:rPr>
        <w:t xml:space="preserve"> </w:t>
      </w:r>
      <w:r w:rsidR="00CF422F">
        <w:rPr>
          <w:sz w:val="19"/>
        </w:rPr>
        <w:t>минимальном количестве баллов</w:t>
      </w:r>
    </w:p>
    <w:p w:rsidR="00974811" w:rsidRDefault="00974811" w:rsidP="00460346">
      <w:pPr>
        <w:ind w:firstLine="567"/>
        <w:jc w:val="center"/>
        <w:rPr>
          <w:sz w:val="28"/>
        </w:rPr>
      </w:pPr>
    </w:p>
    <w:p w:rsidR="00106539" w:rsidRDefault="00106539" w:rsidP="00460346">
      <w:pPr>
        <w:ind w:firstLine="567"/>
        <w:jc w:val="center"/>
        <w:rPr>
          <w:sz w:val="28"/>
        </w:rPr>
      </w:pPr>
    </w:p>
    <w:p w:rsidR="00106539" w:rsidRDefault="00106539" w:rsidP="00460346">
      <w:pPr>
        <w:ind w:firstLine="567"/>
        <w:jc w:val="center"/>
        <w:rPr>
          <w:sz w:val="28"/>
        </w:rPr>
      </w:pPr>
    </w:p>
    <w:p w:rsidR="00106539" w:rsidRDefault="00106539" w:rsidP="00460346">
      <w:pPr>
        <w:ind w:firstLine="567"/>
        <w:jc w:val="center"/>
        <w:rPr>
          <w:sz w:val="28"/>
        </w:rPr>
      </w:pPr>
    </w:p>
    <w:p w:rsidR="001F5DBF" w:rsidRDefault="001F5DBF" w:rsidP="004A4927">
      <w:pPr>
        <w:ind w:firstLine="567"/>
        <w:jc w:val="center"/>
        <w:rPr>
          <w:sz w:val="28"/>
        </w:rPr>
      </w:pPr>
    </w:p>
    <w:p w:rsidR="00B505C1" w:rsidRDefault="00B505C1" w:rsidP="004A4927">
      <w:pPr>
        <w:ind w:firstLine="567"/>
        <w:jc w:val="center"/>
        <w:rPr>
          <w:sz w:val="28"/>
        </w:rPr>
      </w:pPr>
      <w:r>
        <w:rPr>
          <w:sz w:val="28"/>
        </w:rPr>
        <w:t>Руководителям</w:t>
      </w:r>
    </w:p>
    <w:p w:rsidR="00B505C1" w:rsidRDefault="00B505C1" w:rsidP="004A4927">
      <w:pPr>
        <w:ind w:firstLine="567"/>
        <w:jc w:val="center"/>
        <w:rPr>
          <w:sz w:val="28"/>
        </w:rPr>
      </w:pPr>
      <w:r>
        <w:rPr>
          <w:sz w:val="28"/>
        </w:rPr>
        <w:t>муниципальных органов,</w:t>
      </w:r>
    </w:p>
    <w:p w:rsidR="00B505C1" w:rsidRDefault="00B505C1" w:rsidP="004A4927">
      <w:pPr>
        <w:ind w:firstLine="567"/>
        <w:jc w:val="center"/>
        <w:rPr>
          <w:sz w:val="28"/>
        </w:rPr>
      </w:pPr>
      <w:r>
        <w:rPr>
          <w:sz w:val="28"/>
        </w:rPr>
        <w:t>осуществляющих управление</w:t>
      </w:r>
    </w:p>
    <w:p w:rsidR="00106539" w:rsidRDefault="00B505C1" w:rsidP="004A4927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</w:p>
    <w:p w:rsidR="00B505C1" w:rsidRDefault="00B505C1" w:rsidP="00460346">
      <w:pPr>
        <w:ind w:firstLine="567"/>
        <w:jc w:val="center"/>
        <w:rPr>
          <w:sz w:val="28"/>
        </w:rPr>
      </w:pPr>
    </w:p>
    <w:p w:rsidR="00B505C1" w:rsidRDefault="00B505C1" w:rsidP="00460346">
      <w:pPr>
        <w:ind w:firstLine="567"/>
        <w:jc w:val="center"/>
        <w:rPr>
          <w:sz w:val="28"/>
        </w:rPr>
      </w:pPr>
    </w:p>
    <w:p w:rsidR="00B505C1" w:rsidRDefault="00B505C1" w:rsidP="00460346">
      <w:pPr>
        <w:ind w:firstLine="567"/>
        <w:jc w:val="center"/>
        <w:rPr>
          <w:sz w:val="28"/>
        </w:rPr>
      </w:pPr>
    </w:p>
    <w:p w:rsidR="00B505C1" w:rsidRDefault="00B505C1" w:rsidP="00460346">
      <w:pPr>
        <w:ind w:firstLine="567"/>
        <w:jc w:val="center"/>
        <w:rPr>
          <w:sz w:val="28"/>
        </w:rPr>
      </w:pPr>
    </w:p>
    <w:p w:rsidR="00B505C1" w:rsidRDefault="00B505C1" w:rsidP="00460346">
      <w:pPr>
        <w:ind w:firstLine="567"/>
        <w:jc w:val="center"/>
        <w:rPr>
          <w:sz w:val="28"/>
        </w:rPr>
      </w:pPr>
    </w:p>
    <w:p w:rsidR="001F5DBF" w:rsidRDefault="001F5DBF" w:rsidP="00460346">
      <w:pPr>
        <w:ind w:firstLine="567"/>
        <w:jc w:val="center"/>
        <w:rPr>
          <w:sz w:val="28"/>
        </w:rPr>
      </w:pPr>
    </w:p>
    <w:p w:rsidR="001F5DBF" w:rsidRDefault="001F5DBF" w:rsidP="00460346">
      <w:pPr>
        <w:ind w:firstLine="567"/>
        <w:jc w:val="center"/>
        <w:rPr>
          <w:sz w:val="28"/>
        </w:rPr>
      </w:pPr>
    </w:p>
    <w:p w:rsidR="00B505C1" w:rsidRPr="001F5DBF" w:rsidRDefault="00B505C1" w:rsidP="004A4927">
      <w:pPr>
        <w:jc w:val="both"/>
        <w:rPr>
          <w:sz w:val="24"/>
        </w:rPr>
      </w:pPr>
    </w:p>
    <w:p w:rsidR="004036E3" w:rsidRDefault="00D326AD" w:rsidP="00C61B43">
      <w:pPr>
        <w:ind w:firstLine="851"/>
        <w:jc w:val="both"/>
        <w:rPr>
          <w:sz w:val="28"/>
        </w:rPr>
      </w:pPr>
      <w:r w:rsidRPr="00C9488B">
        <w:rPr>
          <w:sz w:val="28"/>
        </w:rPr>
        <w:t xml:space="preserve">В целях </w:t>
      </w:r>
      <w:r w:rsidR="00A43679" w:rsidRPr="00C9488B">
        <w:rPr>
          <w:sz w:val="28"/>
        </w:rPr>
        <w:t xml:space="preserve">организационного </w:t>
      </w:r>
      <w:r w:rsidR="0007744C" w:rsidRPr="00C9488B">
        <w:rPr>
          <w:sz w:val="28"/>
        </w:rPr>
        <w:t>обеспечения проведения</w:t>
      </w:r>
      <w:r w:rsidR="00E67D3B" w:rsidRPr="00C9488B">
        <w:rPr>
          <w:sz w:val="28"/>
        </w:rPr>
        <w:t xml:space="preserve"> государственной итоговой аттестации по образовательным программам среднего общего образования (далее – ГИА), в том числе в форме </w:t>
      </w:r>
      <w:r w:rsidR="0007744C" w:rsidRPr="00C9488B">
        <w:rPr>
          <w:sz w:val="28"/>
        </w:rPr>
        <w:t>единого государственного экзамена (далее – ЕГЭ)</w:t>
      </w:r>
      <w:r w:rsidR="00A43679" w:rsidRPr="00C9488B">
        <w:rPr>
          <w:sz w:val="28"/>
        </w:rPr>
        <w:t>,</w:t>
      </w:r>
      <w:r w:rsidR="00DE4F80" w:rsidRPr="00C9488B">
        <w:rPr>
          <w:sz w:val="28"/>
        </w:rPr>
        <w:t xml:space="preserve"> </w:t>
      </w:r>
      <w:r w:rsidRPr="00C9488B">
        <w:rPr>
          <w:sz w:val="28"/>
        </w:rPr>
        <w:t>на территории Ростовской обла</w:t>
      </w:r>
      <w:r w:rsidR="004A4927" w:rsidRPr="00C9488B">
        <w:rPr>
          <w:sz w:val="28"/>
        </w:rPr>
        <w:t>сти в 201</w:t>
      </w:r>
      <w:r w:rsidR="00A43679" w:rsidRPr="00C9488B">
        <w:rPr>
          <w:sz w:val="28"/>
        </w:rPr>
        <w:t>7</w:t>
      </w:r>
      <w:r w:rsidRPr="00C9488B">
        <w:rPr>
          <w:sz w:val="28"/>
        </w:rPr>
        <w:t xml:space="preserve"> году</w:t>
      </w:r>
      <w:r w:rsidR="004036E3" w:rsidRPr="00C9488B">
        <w:rPr>
          <w:sz w:val="28"/>
        </w:rPr>
        <w:t xml:space="preserve"> </w:t>
      </w:r>
      <w:r w:rsidR="00DE4F80" w:rsidRPr="00C9488B">
        <w:rPr>
          <w:sz w:val="28"/>
        </w:rPr>
        <w:t xml:space="preserve">минобразование </w:t>
      </w:r>
      <w:r w:rsidR="004A4927" w:rsidRPr="00C9488B">
        <w:rPr>
          <w:sz w:val="28"/>
        </w:rPr>
        <w:t xml:space="preserve">Ростовской </w:t>
      </w:r>
      <w:r w:rsidR="00B17A57" w:rsidRPr="00C9488B">
        <w:rPr>
          <w:sz w:val="28"/>
        </w:rPr>
        <w:t>области направляет письмо Управления оценки качества общего обр</w:t>
      </w:r>
      <w:r w:rsidR="00C61B43" w:rsidRPr="00C9488B">
        <w:rPr>
          <w:sz w:val="28"/>
        </w:rPr>
        <w:t xml:space="preserve">азования </w:t>
      </w:r>
      <w:proofErr w:type="spellStart"/>
      <w:r w:rsidR="0048199A">
        <w:rPr>
          <w:sz w:val="28"/>
        </w:rPr>
        <w:t>Рособрнадзора</w:t>
      </w:r>
      <w:proofErr w:type="spellEnd"/>
      <w:r w:rsidR="0048199A">
        <w:rPr>
          <w:sz w:val="28"/>
        </w:rPr>
        <w:t xml:space="preserve"> </w:t>
      </w:r>
      <w:r w:rsidR="00C61B43" w:rsidRPr="00C9488B">
        <w:rPr>
          <w:sz w:val="28"/>
        </w:rPr>
        <w:t>от 15.12.2016 № 10-851</w:t>
      </w:r>
      <w:r w:rsidR="0048199A">
        <w:rPr>
          <w:sz w:val="28"/>
        </w:rPr>
        <w:br/>
      </w:r>
      <w:r w:rsidR="00A43679" w:rsidRPr="00C9488B">
        <w:rPr>
          <w:sz w:val="28"/>
        </w:rPr>
        <w:t>«</w:t>
      </w:r>
      <w:r w:rsidR="00C61B43" w:rsidRPr="00C9488B">
        <w:rPr>
          <w:sz w:val="28"/>
        </w:rPr>
        <w:t>О направлении приказа Рособрнадзора от 18.11.2016 </w:t>
      </w:r>
      <w:r w:rsidR="00B17A57" w:rsidRPr="00C9488B">
        <w:rPr>
          <w:sz w:val="28"/>
        </w:rPr>
        <w:t xml:space="preserve">№1967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</w:t>
      </w:r>
      <w:r w:rsidR="00151FA8" w:rsidRPr="00C9488B">
        <w:rPr>
          <w:sz w:val="28"/>
        </w:rPr>
        <w:t>для поступления в образовательные организации высшего образования на обучение по программам бакалавриата и программам специалитета</w:t>
      </w:r>
      <w:r w:rsidR="0066647B" w:rsidRPr="00C9488B">
        <w:rPr>
          <w:sz w:val="28"/>
        </w:rPr>
        <w:t>» для использования в работе</w:t>
      </w:r>
      <w:r w:rsidR="004036E3" w:rsidRPr="00C9488B">
        <w:rPr>
          <w:sz w:val="28"/>
        </w:rPr>
        <w:t>.</w:t>
      </w:r>
    </w:p>
    <w:p w:rsidR="003D5239" w:rsidRDefault="00F227BA" w:rsidP="00C61B43">
      <w:pPr>
        <w:pStyle w:val="a9"/>
        <w:tabs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 w:rsidRPr="00F227BA">
        <w:rPr>
          <w:sz w:val="28"/>
          <w:szCs w:val="28"/>
        </w:rPr>
        <w:t>Обращаю внимание, что</w:t>
      </w:r>
      <w:r w:rsidRPr="00F227BA">
        <w:rPr>
          <w:bCs/>
          <w:sz w:val="28"/>
          <w:szCs w:val="28"/>
        </w:rPr>
        <w:t xml:space="preserve"> </w:t>
      </w:r>
      <w:r w:rsidR="00053474">
        <w:rPr>
          <w:bCs/>
          <w:sz w:val="28"/>
          <w:szCs w:val="28"/>
        </w:rPr>
        <w:t xml:space="preserve">данная информация размещена </w:t>
      </w:r>
      <w:r>
        <w:rPr>
          <w:bCs/>
          <w:sz w:val="28"/>
          <w:szCs w:val="28"/>
        </w:rPr>
        <w:t xml:space="preserve">на </w:t>
      </w:r>
      <w:r w:rsidRPr="00F227BA">
        <w:rPr>
          <w:bCs/>
          <w:sz w:val="28"/>
          <w:szCs w:val="28"/>
        </w:rPr>
        <w:t xml:space="preserve">официальном сайте </w:t>
      </w:r>
      <w:proofErr w:type="spellStart"/>
      <w:r w:rsidRPr="00F227BA">
        <w:rPr>
          <w:bCs/>
          <w:sz w:val="28"/>
          <w:szCs w:val="28"/>
        </w:rPr>
        <w:t>минобразования</w:t>
      </w:r>
      <w:proofErr w:type="spellEnd"/>
      <w:r w:rsidRPr="00F227BA">
        <w:rPr>
          <w:bCs/>
          <w:sz w:val="28"/>
          <w:szCs w:val="28"/>
        </w:rPr>
        <w:t xml:space="preserve"> Ростовской обла</w:t>
      </w:r>
      <w:r>
        <w:rPr>
          <w:bCs/>
          <w:sz w:val="28"/>
          <w:szCs w:val="28"/>
        </w:rPr>
        <w:t xml:space="preserve">сти </w:t>
      </w:r>
      <w:hyperlink r:id="rId11" w:history="1">
        <w:r w:rsidRPr="00D74350">
          <w:rPr>
            <w:rStyle w:val="a6"/>
            <w:bCs/>
            <w:sz w:val="28"/>
            <w:szCs w:val="28"/>
            <w:lang w:val="en-US"/>
          </w:rPr>
          <w:t>www</w:t>
        </w:r>
        <w:r w:rsidRPr="00D74350">
          <w:rPr>
            <w:rStyle w:val="a6"/>
            <w:bCs/>
            <w:sz w:val="28"/>
            <w:szCs w:val="28"/>
          </w:rPr>
          <w:t>.</w:t>
        </w:r>
        <w:proofErr w:type="spellStart"/>
        <w:r w:rsidRPr="00D74350">
          <w:rPr>
            <w:rStyle w:val="a6"/>
            <w:bCs/>
            <w:sz w:val="28"/>
            <w:szCs w:val="28"/>
            <w:lang w:val="en-US"/>
          </w:rPr>
          <w:t>rostobr</w:t>
        </w:r>
        <w:proofErr w:type="spellEnd"/>
        <w:r w:rsidRPr="00D74350">
          <w:rPr>
            <w:rStyle w:val="a6"/>
            <w:sz w:val="28"/>
            <w:szCs w:val="28"/>
          </w:rPr>
          <w:t>.</w:t>
        </w:r>
        <w:proofErr w:type="spellStart"/>
        <w:r w:rsidRPr="00D7435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227BA">
        <w:rPr>
          <w:sz w:val="28"/>
          <w:szCs w:val="28"/>
        </w:rPr>
        <w:t xml:space="preserve"> </w:t>
      </w:r>
      <w:r w:rsidR="00C50C6D">
        <w:rPr>
          <w:sz w:val="28"/>
          <w:szCs w:val="28"/>
        </w:rPr>
        <w:t>(в разделе «Госу</w:t>
      </w:r>
      <w:r w:rsidR="00F818E9">
        <w:rPr>
          <w:sz w:val="28"/>
          <w:szCs w:val="28"/>
        </w:rPr>
        <w:t>дарственная</w:t>
      </w:r>
      <w:r w:rsidR="0066647B">
        <w:rPr>
          <w:sz w:val="28"/>
          <w:szCs w:val="28"/>
        </w:rPr>
        <w:t> </w:t>
      </w:r>
      <w:r w:rsidR="00F818E9">
        <w:rPr>
          <w:sz w:val="28"/>
          <w:szCs w:val="28"/>
        </w:rPr>
        <w:t>итоговая</w:t>
      </w:r>
      <w:r w:rsidR="0066647B">
        <w:rPr>
          <w:sz w:val="28"/>
          <w:szCs w:val="28"/>
        </w:rPr>
        <w:t> </w:t>
      </w:r>
      <w:r w:rsidR="00F818E9">
        <w:rPr>
          <w:sz w:val="28"/>
          <w:szCs w:val="28"/>
        </w:rPr>
        <w:t>аттестация</w:t>
      </w:r>
      <w:r w:rsidR="0066647B">
        <w:rPr>
          <w:sz w:val="28"/>
          <w:szCs w:val="28"/>
        </w:rPr>
        <w:t> – Нормативная база – </w:t>
      </w:r>
      <w:r w:rsidR="0066647B" w:rsidRPr="0066647B">
        <w:rPr>
          <w:sz w:val="28"/>
          <w:szCs w:val="28"/>
        </w:rPr>
        <w:t>Нормативная база федерального уровня</w:t>
      </w:r>
      <w:r w:rsidR="0066647B">
        <w:rPr>
          <w:sz w:val="28"/>
          <w:szCs w:val="28"/>
        </w:rPr>
        <w:t> – </w:t>
      </w:r>
      <w:r w:rsidR="0066647B" w:rsidRPr="0066647B">
        <w:rPr>
          <w:sz w:val="28"/>
          <w:szCs w:val="28"/>
        </w:rPr>
        <w:t xml:space="preserve">Документы </w:t>
      </w:r>
      <w:proofErr w:type="spellStart"/>
      <w:r w:rsidR="0066647B" w:rsidRPr="0066647B">
        <w:rPr>
          <w:sz w:val="28"/>
          <w:szCs w:val="28"/>
        </w:rPr>
        <w:t>Рособрнадзора</w:t>
      </w:r>
      <w:proofErr w:type="spellEnd"/>
      <w:r w:rsidR="00C50C6D">
        <w:rPr>
          <w:sz w:val="28"/>
          <w:szCs w:val="28"/>
        </w:rPr>
        <w:t>»</w:t>
      </w:r>
      <w:r w:rsidR="003D5239">
        <w:rPr>
          <w:sz w:val="28"/>
          <w:szCs w:val="28"/>
        </w:rPr>
        <w:t>).</w:t>
      </w:r>
    </w:p>
    <w:p w:rsidR="004B7A6F" w:rsidRPr="004B7A6F" w:rsidRDefault="004036E3" w:rsidP="00C61B43">
      <w:pPr>
        <w:pStyle w:val="a9"/>
        <w:tabs>
          <w:tab w:val="left" w:pos="851"/>
        </w:tabs>
        <w:spacing w:after="0"/>
        <w:ind w:left="0" w:firstLine="851"/>
        <w:jc w:val="both"/>
        <w:rPr>
          <w:sz w:val="28"/>
        </w:rPr>
      </w:pPr>
      <w:r>
        <w:rPr>
          <w:sz w:val="28"/>
        </w:rPr>
        <w:t xml:space="preserve">Минобразование Ростовской области </w:t>
      </w:r>
      <w:r w:rsidR="0098125D">
        <w:rPr>
          <w:sz w:val="28"/>
        </w:rPr>
        <w:t>рекомендует</w:t>
      </w:r>
      <w:r w:rsidR="004B7A6F">
        <w:rPr>
          <w:sz w:val="28"/>
        </w:rPr>
        <w:t xml:space="preserve"> </w:t>
      </w:r>
      <w:r>
        <w:rPr>
          <w:sz w:val="28"/>
        </w:rPr>
        <w:t>использова</w:t>
      </w:r>
      <w:r w:rsidR="004B7A6F">
        <w:rPr>
          <w:sz w:val="28"/>
        </w:rPr>
        <w:t>ть</w:t>
      </w:r>
      <w:r>
        <w:rPr>
          <w:sz w:val="28"/>
        </w:rPr>
        <w:t xml:space="preserve"> указанн</w:t>
      </w:r>
      <w:r w:rsidR="004B7A6F">
        <w:rPr>
          <w:sz w:val="28"/>
        </w:rPr>
        <w:t>ую</w:t>
      </w:r>
      <w:r>
        <w:rPr>
          <w:sz w:val="28"/>
        </w:rPr>
        <w:t xml:space="preserve"> информаци</w:t>
      </w:r>
      <w:r w:rsidR="004B7A6F">
        <w:rPr>
          <w:sz w:val="28"/>
        </w:rPr>
        <w:t>ю</w:t>
      </w:r>
      <w:r>
        <w:rPr>
          <w:sz w:val="28"/>
        </w:rPr>
        <w:t xml:space="preserve"> в рамках проведения</w:t>
      </w:r>
      <w:r w:rsidR="00DE4F80" w:rsidRPr="00DE4F80">
        <w:rPr>
          <w:sz w:val="28"/>
        </w:rPr>
        <w:t xml:space="preserve"> </w:t>
      </w:r>
      <w:r w:rsidR="00DE4F80">
        <w:rPr>
          <w:sz w:val="28"/>
        </w:rPr>
        <w:t xml:space="preserve">разъяснительной работы с участниками </w:t>
      </w:r>
      <w:r w:rsidR="00241E7A">
        <w:rPr>
          <w:sz w:val="28"/>
        </w:rPr>
        <w:t xml:space="preserve">ЕГЭ, </w:t>
      </w:r>
      <w:r w:rsidR="00DE4F80">
        <w:rPr>
          <w:sz w:val="28"/>
        </w:rPr>
        <w:t xml:space="preserve">ГИА, их родителями (законными представителями), учителями при подготовке </w:t>
      </w:r>
      <w:r w:rsidR="004A4927">
        <w:rPr>
          <w:sz w:val="28"/>
        </w:rPr>
        <w:t>к проведению ГИА в 201</w:t>
      </w:r>
      <w:r w:rsidR="00C61B43">
        <w:rPr>
          <w:sz w:val="28"/>
        </w:rPr>
        <w:t>7 году.</w:t>
      </w:r>
    </w:p>
    <w:p w:rsidR="000F1454" w:rsidRDefault="000F1454" w:rsidP="00B532D9">
      <w:pPr>
        <w:ind w:firstLine="567"/>
        <w:jc w:val="both"/>
        <w:rPr>
          <w:sz w:val="28"/>
        </w:rPr>
      </w:pPr>
    </w:p>
    <w:p w:rsidR="000F1454" w:rsidRPr="00BD4292" w:rsidRDefault="00F818E9" w:rsidP="00B532D9">
      <w:pPr>
        <w:ind w:firstLine="567"/>
        <w:jc w:val="both"/>
        <w:rPr>
          <w:sz w:val="28"/>
        </w:rPr>
      </w:pPr>
      <w:r>
        <w:rPr>
          <w:sz w:val="28"/>
        </w:rPr>
        <w:t xml:space="preserve">Приложение: на </w:t>
      </w:r>
      <w:r w:rsidR="004B7A6F">
        <w:rPr>
          <w:sz w:val="28"/>
        </w:rPr>
        <w:t>3</w:t>
      </w:r>
      <w:r w:rsidR="00BD4292">
        <w:rPr>
          <w:sz w:val="28"/>
        </w:rPr>
        <w:t xml:space="preserve"> л. в 1 экз.</w:t>
      </w:r>
    </w:p>
    <w:p w:rsidR="000F1454" w:rsidRDefault="000F1454" w:rsidP="00B532D9">
      <w:pPr>
        <w:ind w:firstLine="567"/>
        <w:jc w:val="both"/>
        <w:rPr>
          <w:sz w:val="28"/>
        </w:rPr>
      </w:pPr>
    </w:p>
    <w:p w:rsidR="00BD4292" w:rsidRDefault="00BD4292" w:rsidP="00B532D9">
      <w:pPr>
        <w:ind w:firstLine="567"/>
        <w:jc w:val="both"/>
        <w:rPr>
          <w:sz w:val="28"/>
        </w:rPr>
      </w:pPr>
    </w:p>
    <w:p w:rsidR="00C61B43" w:rsidRPr="00C61B43" w:rsidRDefault="00C61B43" w:rsidP="00C61B43">
      <w:pPr>
        <w:ind w:firstLine="567"/>
        <w:rPr>
          <w:sz w:val="28"/>
        </w:rPr>
      </w:pPr>
      <w:r w:rsidRPr="00C61B43">
        <w:rPr>
          <w:sz w:val="28"/>
        </w:rPr>
        <w:t>Заместитель министра-начальник</w:t>
      </w:r>
    </w:p>
    <w:p w:rsidR="00C61B43" w:rsidRPr="00C61B43" w:rsidRDefault="00C61B43" w:rsidP="00C61B43">
      <w:pPr>
        <w:ind w:firstLine="567"/>
        <w:rPr>
          <w:sz w:val="28"/>
        </w:rPr>
      </w:pPr>
      <w:r w:rsidRPr="00C61B43">
        <w:rPr>
          <w:sz w:val="28"/>
        </w:rPr>
        <w:t>управления непрерывного образования                                        А.Е. Фатеев</w:t>
      </w:r>
    </w:p>
    <w:p w:rsidR="000F1454" w:rsidRDefault="000F1454" w:rsidP="000F1454">
      <w:pPr>
        <w:ind w:firstLine="567"/>
      </w:pPr>
    </w:p>
    <w:p w:rsidR="00053474" w:rsidRDefault="00053474" w:rsidP="000F1454">
      <w:pPr>
        <w:ind w:firstLine="567"/>
      </w:pPr>
    </w:p>
    <w:p w:rsidR="000F1454" w:rsidRPr="00CC19D6" w:rsidRDefault="00C61B43" w:rsidP="000F1454">
      <w:pPr>
        <w:ind w:firstLine="567"/>
        <w:rPr>
          <w:sz w:val="16"/>
          <w:szCs w:val="16"/>
        </w:rPr>
      </w:pPr>
      <w:r>
        <w:rPr>
          <w:sz w:val="16"/>
          <w:szCs w:val="16"/>
        </w:rPr>
        <w:t>Татьяна Геннадьевна Кадач</w:t>
      </w:r>
      <w:r w:rsidR="000F1454" w:rsidRPr="00CC19D6">
        <w:rPr>
          <w:sz w:val="16"/>
          <w:szCs w:val="16"/>
        </w:rPr>
        <w:t>,</w:t>
      </w:r>
    </w:p>
    <w:p w:rsidR="000F1454" w:rsidRPr="00CC19D6" w:rsidRDefault="001F17B4" w:rsidP="000F1454">
      <w:pPr>
        <w:ind w:firstLine="567"/>
        <w:rPr>
          <w:sz w:val="16"/>
          <w:szCs w:val="16"/>
        </w:rPr>
      </w:pPr>
      <w:r w:rsidRPr="00CC19D6">
        <w:rPr>
          <w:sz w:val="16"/>
          <w:szCs w:val="16"/>
        </w:rPr>
        <w:t>(863)</w:t>
      </w:r>
      <w:r w:rsidR="000F1454" w:rsidRPr="00CC19D6">
        <w:rPr>
          <w:sz w:val="16"/>
          <w:szCs w:val="16"/>
        </w:rPr>
        <w:t>269</w:t>
      </w:r>
      <w:r w:rsidR="00CC19D6">
        <w:rPr>
          <w:sz w:val="16"/>
          <w:szCs w:val="16"/>
        </w:rPr>
        <w:t xml:space="preserve"> 57 42</w:t>
      </w:r>
    </w:p>
    <w:sectPr w:rsidR="000F1454" w:rsidRPr="00CC19D6" w:rsidSect="001F5DBF">
      <w:headerReference w:type="first" r:id="rId12"/>
      <w:pgSz w:w="11907" w:h="16840" w:code="9"/>
      <w:pgMar w:top="624" w:right="680" w:bottom="568" w:left="1247" w:header="720" w:footer="4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09" w:rsidRDefault="00EC2A09">
      <w:r>
        <w:separator/>
      </w:r>
    </w:p>
  </w:endnote>
  <w:endnote w:type="continuationSeparator" w:id="0">
    <w:p w:rsidR="00EC2A09" w:rsidRDefault="00EC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09" w:rsidRDefault="00EC2A09">
      <w:r>
        <w:separator/>
      </w:r>
    </w:p>
  </w:footnote>
  <w:footnote w:type="continuationSeparator" w:id="0">
    <w:p w:rsidR="00EC2A09" w:rsidRDefault="00EC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6F" w:rsidRDefault="004B7A6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64B3C"/>
    <w:multiLevelType w:val="multilevel"/>
    <w:tmpl w:val="0284FD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3F"/>
    <w:rsid w:val="000300B1"/>
    <w:rsid w:val="00033241"/>
    <w:rsid w:val="00053474"/>
    <w:rsid w:val="0007744C"/>
    <w:rsid w:val="000B1BCA"/>
    <w:rsid w:val="000B3654"/>
    <w:rsid w:val="000B70A2"/>
    <w:rsid w:val="000F1454"/>
    <w:rsid w:val="00106539"/>
    <w:rsid w:val="00151FA8"/>
    <w:rsid w:val="00194C6F"/>
    <w:rsid w:val="001D5F82"/>
    <w:rsid w:val="001F1438"/>
    <w:rsid w:val="001F17B4"/>
    <w:rsid w:val="001F5DBF"/>
    <w:rsid w:val="002252A2"/>
    <w:rsid w:val="00240233"/>
    <w:rsid w:val="00241E7A"/>
    <w:rsid w:val="0026144F"/>
    <w:rsid w:val="002825F6"/>
    <w:rsid w:val="0029344D"/>
    <w:rsid w:val="002B090C"/>
    <w:rsid w:val="00317C3E"/>
    <w:rsid w:val="00327AD9"/>
    <w:rsid w:val="0037589F"/>
    <w:rsid w:val="00386AFE"/>
    <w:rsid w:val="003D5239"/>
    <w:rsid w:val="004036E3"/>
    <w:rsid w:val="00441FF2"/>
    <w:rsid w:val="00460346"/>
    <w:rsid w:val="0048199A"/>
    <w:rsid w:val="004A4927"/>
    <w:rsid w:val="004B7A6F"/>
    <w:rsid w:val="00506B19"/>
    <w:rsid w:val="00521143"/>
    <w:rsid w:val="00531CD1"/>
    <w:rsid w:val="005C0A36"/>
    <w:rsid w:val="005F717A"/>
    <w:rsid w:val="006079A1"/>
    <w:rsid w:val="00653500"/>
    <w:rsid w:val="0066647B"/>
    <w:rsid w:val="00705C11"/>
    <w:rsid w:val="0071223F"/>
    <w:rsid w:val="0072338B"/>
    <w:rsid w:val="00733030"/>
    <w:rsid w:val="00764512"/>
    <w:rsid w:val="007735DF"/>
    <w:rsid w:val="00773D64"/>
    <w:rsid w:val="007B13F6"/>
    <w:rsid w:val="007C4C8F"/>
    <w:rsid w:val="007D5485"/>
    <w:rsid w:val="008436E1"/>
    <w:rsid w:val="008D6B98"/>
    <w:rsid w:val="008E677F"/>
    <w:rsid w:val="00901509"/>
    <w:rsid w:val="00916CD0"/>
    <w:rsid w:val="00962D9F"/>
    <w:rsid w:val="00974811"/>
    <w:rsid w:val="0098125D"/>
    <w:rsid w:val="009C4AFD"/>
    <w:rsid w:val="00A33FA9"/>
    <w:rsid w:val="00A35377"/>
    <w:rsid w:val="00A415E1"/>
    <w:rsid w:val="00A43679"/>
    <w:rsid w:val="00A63B72"/>
    <w:rsid w:val="00AC6D02"/>
    <w:rsid w:val="00AD0934"/>
    <w:rsid w:val="00B17A57"/>
    <w:rsid w:val="00B37B3F"/>
    <w:rsid w:val="00B505C1"/>
    <w:rsid w:val="00B532D9"/>
    <w:rsid w:val="00B546A5"/>
    <w:rsid w:val="00BD4292"/>
    <w:rsid w:val="00BF07EC"/>
    <w:rsid w:val="00BF162E"/>
    <w:rsid w:val="00C20450"/>
    <w:rsid w:val="00C36B14"/>
    <w:rsid w:val="00C50C6D"/>
    <w:rsid w:val="00C61B43"/>
    <w:rsid w:val="00C842E0"/>
    <w:rsid w:val="00C86EBE"/>
    <w:rsid w:val="00C9488B"/>
    <w:rsid w:val="00CA3DCD"/>
    <w:rsid w:val="00CC19D6"/>
    <w:rsid w:val="00CF422F"/>
    <w:rsid w:val="00D21083"/>
    <w:rsid w:val="00D2506E"/>
    <w:rsid w:val="00D326AD"/>
    <w:rsid w:val="00D61F7C"/>
    <w:rsid w:val="00D97270"/>
    <w:rsid w:val="00DE4F80"/>
    <w:rsid w:val="00E03F41"/>
    <w:rsid w:val="00E12A04"/>
    <w:rsid w:val="00E67D3B"/>
    <w:rsid w:val="00EA4E6D"/>
    <w:rsid w:val="00EB05A3"/>
    <w:rsid w:val="00EC2A09"/>
    <w:rsid w:val="00EF6B30"/>
    <w:rsid w:val="00F068ED"/>
    <w:rsid w:val="00F227BA"/>
    <w:rsid w:val="00F45C40"/>
    <w:rsid w:val="00F527AE"/>
    <w:rsid w:val="00F818E9"/>
    <w:rsid w:val="00F85940"/>
    <w:rsid w:val="00FA33F1"/>
    <w:rsid w:val="00FD6C28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BE"/>
  </w:style>
  <w:style w:type="paragraph" w:styleId="2">
    <w:name w:val="heading 2"/>
    <w:basedOn w:val="a"/>
    <w:next w:val="a"/>
    <w:qFormat/>
    <w:rsid w:val="00C86EBE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EB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EB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86EBE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A41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15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227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2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tob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300A-A96F-46D4-9F8B-26EB725B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2133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2016-12-22T13:08:00Z</dcterms:created>
  <dcterms:modified xsi:type="dcterms:W3CDTF">2016-12-22T13:08:00Z</dcterms:modified>
</cp:coreProperties>
</file>